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  <w:t>Доклад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  <w:t>на педагогический совет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  <w:t xml:space="preserve">«Развитие навыков планирования деятельности у обучающихся с  интеллектуальными нарушениями на уроках технологии, профиль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  <w:t>трудовой подготовки «Швейное дело»»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Cs/>
          <w:color w:val="252525"/>
          <w:sz w:val="28"/>
          <w:szCs w:val="28"/>
          <w:shd w:fill="FFFFFF" w:val="clear"/>
        </w:rPr>
        <w:t>/ из опыта работы/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  <w:t xml:space="preserve">                                                   </w:t>
      </w:r>
      <w:r>
        <w:rPr>
          <w:rFonts w:cs="Times New Roman" w:ascii="Times New Roman" w:hAnsi="Times New Roman"/>
          <w:bCs/>
          <w:color w:val="252525"/>
          <w:sz w:val="28"/>
          <w:szCs w:val="28"/>
          <w:shd w:fill="FFFFFF" w:val="clear"/>
        </w:rPr>
        <w:t>Выполнила: Васильева Т.В.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уроках «Швейного дела» часто наблюдаю, что школьники с нарушением интеллекта, не всегда могут подчинять свои действия поставленной перед ними задаче. Часто приступают к выполнению трудового задания без должной предварительной ориентировки в нем, без его анализа. Обучающиеся выполняют задание, не осознавая его конечной цели и не имея плана действия. Это приводит к тому, что в процессе деятельности способы действия ребенка не изменяются даже тогда, когда они оказываются явно ошибочными и не приводят к нужным, как того требует задание, результатам (Б. И. Пинский, Г. М. Дульнев и др.).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 моей работы: </w:t>
      </w: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  <w:t>Развитие навыков планирования деятельности у обучающихся с интеллектуальными нарушениями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ознакомить обучающихся с материалами, их свойствами, классификацией, способами применения.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изучить виды инструментов, приспособлений, и оборудования, их назначение, способы применения, в зависимости от технологии изготовления изделия, правила техники безопасности при их использовании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 обучить практическим навыками работы, развивая навыки подбора материалов, выбора инструментов и оборудования, последовательности и технологии обработки различных изделий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научить анализировать образец и работать с опорой на инструкционные/технологические карты. 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развивать навыки планирования в самостоятельной трудовой деятельности обучающихся.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Для успешного осуществления трудовой деятельности обучающийся должен понять задание и представить себе результат труда, проанализировать образец или прочесть и понять инструкционно-технологическую карту. Представление результата труда должно основываться на знаниях о конструкции будущего изделия, его форме, размерах, материалах, из которых оно будет выполнено, способах изготовления, применяемом оборудовании, правилах ТБ при работе на этом оборудовании, представлениях о гигиене труда. Поэтому на уроках трудового обучения встает вопрос о</w:t>
      </w:r>
      <w:r>
        <w:rPr>
          <w:rFonts w:cs="Times New Roman" w:ascii="Times New Roman" w:hAnsi="Times New Roman"/>
          <w:b/>
          <w:bCs/>
          <w:color w:val="252525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252525"/>
          <w:sz w:val="28"/>
          <w:szCs w:val="28"/>
          <w:shd w:fill="FFFFFF" w:val="clear"/>
        </w:rPr>
        <w:t>развитии навыков планирования деятельности у обучающихся с интеллектуальными нарушениями.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Cs/>
          <w:color w:val="252525"/>
          <w:sz w:val="28"/>
          <w:szCs w:val="28"/>
          <w:shd w:fill="FFFFFF" w:val="clear"/>
        </w:rPr>
        <w:t>Обучение в мастерских начинается с 4 класса</w:t>
      </w:r>
      <w:r>
        <w:rPr>
          <w:rFonts w:cs="Times New Roman" w:ascii="Times New Roman" w:hAnsi="Times New Roman"/>
          <w:sz w:val="28"/>
          <w:szCs w:val="28"/>
        </w:rPr>
        <w:t xml:space="preserve"> с ознакомления обучающихся с материалами, их свойствами, классификацией, способами применения. </w:t>
      </w:r>
      <w:r>
        <w:rPr>
          <w:rFonts w:cs="Times New Roman" w:ascii="Times New Roman" w:hAnsi="Times New Roman"/>
          <w:bCs/>
          <w:color w:val="252525"/>
          <w:sz w:val="28"/>
          <w:szCs w:val="28"/>
          <w:shd w:fill="FFFFFF" w:val="clear"/>
        </w:rPr>
        <w:t>На данном этапе ребята уже имеют фрагментарные представления о некоторых материалах, инструментах и правилами их использования. Так как материал теоретического курса профиля трудовой подготовки «Швейное дело» построен по методу концентров, то изучение материалов уточнение их свойств продолжается до 9 класса. Что приводит к более точным и осознанным навыкам выбора материалов.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Cs/>
          <w:color w:val="252525"/>
          <w:sz w:val="28"/>
          <w:szCs w:val="28"/>
          <w:shd w:fill="FFFFFF" w:val="clear"/>
        </w:rPr>
        <w:t xml:space="preserve">Задачей трудового обучения является приучение и развитие понимания о использовании того или иного материала в практической работе в зависимости от его свойств. Важным на данном этапе является разъяснение и показ вариативности применения конкретного материала и правил выбора. Уже в 5-6 классах ребята начинают отличать, в том числе основываясь на свой практический опыт, такие свойства как скольжение, осыпаемость. Они понимают, что такую ткань «сложно будет шить», и, если есть возможность заменяют её другой. Большое значение в выборе материалов является подбор цвета и рисунка. Например, запоминая правило «Нитки подбираем в цвет ткани», ребята уже осознанно делают самостоятельный подбор ниток, пуговиц и т.д. 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Следующей немаловажной задачей трудового обучения является изучение видов инструментов, приспособлений, и оборудования, их назначение, способов его применения, в зависимости от технологии изготовления изделия, правила техники безопасности при их использовании, а также терминологии их применения. На этом этапе важно добиться понимания какое оборудование где и как применять, обучить практическим навыками работы на нем, обучить регулировкам  строчек и стежков, вариантам использования строчек бытовых швейных машин и </w:t>
      </w:r>
      <w:r>
        <w:rPr>
          <w:rFonts w:cs="Times New Roman" w:ascii="Times New Roman" w:hAnsi="Times New Roman"/>
          <w:bCs/>
          <w:color w:val="252525"/>
          <w:sz w:val="28"/>
          <w:szCs w:val="28"/>
          <w:shd w:fill="FFFFFF" w:val="clear"/>
        </w:rPr>
        <w:t xml:space="preserve">доведение трудовых навыков и приёмов работы на машинке до автоматизма.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повышения активности и качества выполняемой работы обучающихся необходима коррекционная работа, которая должна быть направлена на преодоления недостатков ориентировочной основы деятельности и на развитие умений и навыков анализировать и предварительно планировать свою деятельность.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Планирование – это сложный мыслительный прием, поэтому при его формировании требуется целенаправленная педагогическая помощь в виде определенных средств наглядности и продуманной последовательности обучения данному умению (Н. П. Павлова, С. Л. Мирский и др.)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color w:val="252525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К такой наглядности относятся памятки и учебно-операционный план (карта). </w:t>
      </w:r>
      <w:r>
        <w:rPr>
          <w:rFonts w:cs="Times New Roman" w:ascii="Times New Roman" w:hAnsi="Times New Roman"/>
          <w:bCs/>
          <w:color w:val="252525"/>
          <w:sz w:val="28"/>
          <w:szCs w:val="28"/>
          <w:shd w:fill="FFFFFF" w:val="clear"/>
        </w:rPr>
        <w:t xml:space="preserve">Для выполнения практических работ на уроках используется план работы с иллюстрациями к каждому пункту. С усложнением изделий иллюстрации заменяются на графическое, а затем условные изображения, а большие по содержанию предложения заменяются профессиональными терминами. (Например, обметать- обработать на оверлоке срез детали). 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Мысленное построение того объекта, который предстоит изготовить, является навыком планирования в самостоятельной трудовой деятельности обучающихся. Изготовление изделия в своём роде является алгоритмом в совокупности выбора материалов, приёмов работы, оборудования, поэтому благодаря сформированности ориентировочных основ деятельности ученик может спокойно выполнять новое действие, которое он сразу выполнить не может, но переходя от одного этапа к другому, используя имеющиеся у него умения и навыки, достигает высоких результатов;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формировании ориентировочных основ деятельности необходимо использовать различные способы внешнего стимулирования учащихся для усвоения и применения знаний и умений – словесные, специальные таблицы, схемы, опорные слова, серии рисунков и др.; 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Овладеть умением предварительно планировать процесс выполнения ученик с интеллектуальной недостаточностью может только при условии умения полно и правильно анализировать образец, поэтому немаловажным является научить выполнять анализ образца, либо работе по инструкционным или технологическим картам.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образца будет сформирован при условии, что обучающийся усвоит общий способ, зафиксированный в учебной карте или плане, алгоритме, который должен быть выделен обучающимися самостоятельно или под руководством учителя при анализе одного изделия, а затем перенесен на анализ любого другого;</w:t>
      </w:r>
    </w:p>
    <w:p>
      <w:pPr>
        <w:pStyle w:val="Normal"/>
        <w:shd w:val="clear" w:color="auto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План-алгоритм или учебная карта играют роль четкого ориентира в «пошаговом» выполнении деятельности на первых порах обучения, которые затем обучающиеся будут выполнять полностью скрытно, в умственном плане.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Швейное дело- это последовательность действий, состоящая из вариативных частей, поэтому на уроках технологии важно привить алгоритм выбра и принятия решений- т.е. планирования. Выбор материалов может основываться в зависимости от назначения, сезона, желания, предпочтений цвета и фактуре; выбор вариантов обработки и технологии может быть осуществлён на знаниях о видах швов и наличия оборудования, ученик должен понимать взаимозаменяемость ручных швов и машинных, варианты использования строчек бытовых швейных машин, регулировки строчек и стежков. В курсе швейное дело рассматриваются различные швейные изделия, применяемые в быту их конструкция и пооперционная   технология пошива. Технологии пошива перекликаются своей структурой, так как пошив изделий строится по аналогичной схеме: обмеловка-раскрой-пошив-вто. Трудовые навыки и умения на уроках трудового обучения отрабатываются до автоматизма. Поэтому к выпускным экзаменам ребята нашей школы успешно справляются с пошивом лёгких изделий и составляют последовательность своих действий, т.е. могут спланировать свою трудовую деятельность, а также без труда выполняют работу по инструкционно- технологическим картам.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7e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4794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479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Application>LibreOffice/7.0.6.2$Linux_X86_64 LibreOffice_project/00$Build-2</Application>
  <AppVersion>15.0000</AppVersion>
  <Pages>3</Pages>
  <Words>967</Words>
  <Characters>6768</Characters>
  <CharactersWithSpaces>7779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2023-01-10T03:08:00Z</dcterms:created>
  <dc:creator>Пользователь</dc:creator>
  <dc:description/>
  <dc:language>ru-RU</dc:language>
  <cp:lastModifiedBy>Пользователь</cp:lastModifiedBy>
  <cp:lastPrinted>2023-06-05T02:52:00Z</cp:lastPrinted>
  <dcterms:modified xsi:type="dcterms:W3CDTF">2023-06-07T03:13:00Z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